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BABA" w14:textId="0661254D" w:rsidR="00ED4275" w:rsidRDefault="00ED4275" w:rsidP="00414975">
      <w:pPr>
        <w:jc w:val="center"/>
      </w:pPr>
      <w:r w:rsidRPr="00436075">
        <w:rPr>
          <w:noProof/>
        </w:rPr>
        <w:drawing>
          <wp:inline distT="0" distB="0" distL="0" distR="0" wp14:anchorId="7139E0BD" wp14:editId="546F99E9">
            <wp:extent cx="4917597" cy="1123916"/>
            <wp:effectExtent l="0" t="0" r="0" b="34"/>
            <wp:docPr id="1"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917597" cy="1123916"/>
                    </a:xfrm>
                    <a:prstGeom prst="rect">
                      <a:avLst/>
                    </a:prstGeom>
                    <a:noFill/>
                    <a:ln>
                      <a:noFill/>
                      <a:prstDash/>
                    </a:ln>
                  </pic:spPr>
                </pic:pic>
              </a:graphicData>
            </a:graphic>
          </wp:inline>
        </w:drawing>
      </w:r>
    </w:p>
    <w:p w14:paraId="19F50C19" w14:textId="68DDEDA7" w:rsidR="00ED4275" w:rsidRDefault="00ED4275"/>
    <w:p w14:paraId="2F33F7E0" w14:textId="77777777" w:rsidR="0030741C" w:rsidRPr="00414975" w:rsidRDefault="0030741C" w:rsidP="0030741C">
      <w:pPr>
        <w:shd w:val="clear" w:color="auto" w:fill="FFFFFF"/>
        <w:jc w:val="center"/>
        <w:rPr>
          <w:rFonts w:ascii="Arial" w:hAnsi="Arial" w:cs="Arial"/>
          <w:color w:val="222222"/>
          <w:sz w:val="36"/>
          <w:szCs w:val="36"/>
        </w:rPr>
      </w:pPr>
      <w:r w:rsidRPr="00414975">
        <w:rPr>
          <w:rFonts w:ascii="Arial" w:hAnsi="Arial" w:cs="Arial"/>
          <w:b/>
          <w:bCs/>
          <w:color w:val="222222"/>
          <w:sz w:val="36"/>
          <w:szCs w:val="36"/>
        </w:rPr>
        <w:t>RCPSA Annual General Meeting 2025</w:t>
      </w:r>
    </w:p>
    <w:p w14:paraId="77B921DD" w14:textId="77777777" w:rsidR="0030741C" w:rsidRDefault="0030741C" w:rsidP="0030741C">
      <w:pPr>
        <w:shd w:val="clear" w:color="auto" w:fill="FFFFFF"/>
        <w:rPr>
          <w:rFonts w:ascii="Arial" w:hAnsi="Arial" w:cs="Arial"/>
          <w:color w:val="222222"/>
        </w:rPr>
      </w:pPr>
    </w:p>
    <w:p w14:paraId="14552528" w14:textId="77777777" w:rsidR="0030741C" w:rsidRPr="00414975" w:rsidRDefault="0030741C" w:rsidP="0030741C">
      <w:pPr>
        <w:shd w:val="clear" w:color="auto" w:fill="FFFFFF"/>
        <w:jc w:val="center"/>
        <w:rPr>
          <w:rFonts w:ascii="Arial" w:hAnsi="Arial" w:cs="Arial"/>
          <w:b/>
          <w:bCs/>
          <w:color w:val="222222"/>
          <w:sz w:val="28"/>
          <w:szCs w:val="28"/>
        </w:rPr>
      </w:pPr>
      <w:r w:rsidRPr="00414975">
        <w:rPr>
          <w:rFonts w:ascii="Arial" w:hAnsi="Arial" w:cs="Arial"/>
          <w:b/>
          <w:bCs/>
          <w:color w:val="222222"/>
          <w:sz w:val="28"/>
          <w:szCs w:val="28"/>
        </w:rPr>
        <w:t>The RCPSA AGM 2025 will take place on</w:t>
      </w:r>
    </w:p>
    <w:p w14:paraId="217F2B67" w14:textId="77777777" w:rsidR="0030741C" w:rsidRPr="00414975" w:rsidRDefault="0030741C" w:rsidP="0030741C">
      <w:pPr>
        <w:shd w:val="clear" w:color="auto" w:fill="FFFFFF"/>
        <w:jc w:val="center"/>
        <w:rPr>
          <w:rFonts w:ascii="Arial" w:hAnsi="Arial" w:cs="Arial"/>
          <w:b/>
          <w:bCs/>
          <w:color w:val="222222"/>
          <w:sz w:val="28"/>
          <w:szCs w:val="28"/>
        </w:rPr>
      </w:pPr>
      <w:r w:rsidRPr="00414975">
        <w:rPr>
          <w:rFonts w:ascii="Arial" w:hAnsi="Arial" w:cs="Arial"/>
          <w:b/>
          <w:bCs/>
          <w:color w:val="222222"/>
          <w:sz w:val="28"/>
          <w:szCs w:val="28"/>
        </w:rPr>
        <w:t>Wednesday 14th May 2025</w:t>
      </w:r>
    </w:p>
    <w:p w14:paraId="26B0C6EA" w14:textId="77777777" w:rsidR="0030741C" w:rsidRPr="00414975" w:rsidRDefault="0030741C" w:rsidP="0030741C">
      <w:pPr>
        <w:shd w:val="clear" w:color="auto" w:fill="FFFFFF"/>
        <w:jc w:val="center"/>
        <w:rPr>
          <w:rFonts w:ascii="Arial" w:hAnsi="Arial" w:cs="Arial"/>
          <w:b/>
          <w:bCs/>
          <w:color w:val="222222"/>
          <w:sz w:val="28"/>
          <w:szCs w:val="28"/>
        </w:rPr>
      </w:pPr>
      <w:r w:rsidRPr="00414975">
        <w:rPr>
          <w:rFonts w:ascii="Arial" w:hAnsi="Arial" w:cs="Arial"/>
          <w:b/>
          <w:bCs/>
          <w:color w:val="222222"/>
          <w:sz w:val="28"/>
          <w:szCs w:val="28"/>
        </w:rPr>
        <w:t>in the</w:t>
      </w:r>
    </w:p>
    <w:p w14:paraId="66CBD732" w14:textId="77777777" w:rsidR="0030741C" w:rsidRPr="00414975" w:rsidRDefault="0030741C" w:rsidP="0030741C">
      <w:pPr>
        <w:shd w:val="clear" w:color="auto" w:fill="FFFFFF"/>
        <w:jc w:val="center"/>
        <w:rPr>
          <w:rFonts w:ascii="Arial" w:hAnsi="Arial" w:cs="Arial"/>
          <w:b/>
          <w:bCs/>
          <w:color w:val="222222"/>
          <w:sz w:val="28"/>
          <w:szCs w:val="28"/>
        </w:rPr>
      </w:pPr>
      <w:proofErr w:type="spellStart"/>
      <w:r w:rsidRPr="00414975">
        <w:rPr>
          <w:rFonts w:ascii="Arial" w:hAnsi="Arial" w:cs="Arial"/>
          <w:b/>
          <w:bCs/>
          <w:color w:val="222222"/>
          <w:sz w:val="28"/>
          <w:szCs w:val="28"/>
        </w:rPr>
        <w:t>Ashling</w:t>
      </w:r>
      <w:proofErr w:type="spellEnd"/>
      <w:r w:rsidRPr="00414975">
        <w:rPr>
          <w:rFonts w:ascii="Arial" w:hAnsi="Arial" w:cs="Arial"/>
          <w:b/>
          <w:bCs/>
          <w:color w:val="222222"/>
          <w:sz w:val="28"/>
          <w:szCs w:val="28"/>
        </w:rPr>
        <w:t xml:space="preserve"> Hotel, Parkgate Street, Dublin 8 </w:t>
      </w:r>
    </w:p>
    <w:p w14:paraId="350B915A" w14:textId="77777777" w:rsidR="0030741C" w:rsidRPr="00414975" w:rsidRDefault="0030741C" w:rsidP="0030741C">
      <w:pPr>
        <w:shd w:val="clear" w:color="auto" w:fill="FFFFFF"/>
        <w:jc w:val="center"/>
        <w:rPr>
          <w:rFonts w:ascii="Arial" w:hAnsi="Arial" w:cs="Arial"/>
          <w:b/>
          <w:bCs/>
          <w:color w:val="222222"/>
          <w:sz w:val="28"/>
          <w:szCs w:val="28"/>
        </w:rPr>
      </w:pPr>
      <w:r w:rsidRPr="00414975">
        <w:rPr>
          <w:rFonts w:ascii="Arial" w:hAnsi="Arial" w:cs="Arial"/>
          <w:b/>
          <w:bCs/>
          <w:color w:val="222222"/>
          <w:sz w:val="28"/>
          <w:szCs w:val="28"/>
        </w:rPr>
        <w:t>commencing at 11.30</w:t>
      </w:r>
      <w:r>
        <w:rPr>
          <w:rFonts w:ascii="Arial" w:hAnsi="Arial" w:cs="Arial"/>
          <w:b/>
          <w:bCs/>
          <w:color w:val="222222"/>
          <w:sz w:val="28"/>
          <w:szCs w:val="28"/>
        </w:rPr>
        <w:t xml:space="preserve"> a</w:t>
      </w:r>
      <w:r w:rsidRPr="00414975">
        <w:rPr>
          <w:rFonts w:ascii="Arial" w:hAnsi="Arial" w:cs="Arial"/>
          <w:b/>
          <w:bCs/>
          <w:color w:val="222222"/>
          <w:sz w:val="28"/>
          <w:szCs w:val="28"/>
        </w:rPr>
        <w:t>m.</w:t>
      </w:r>
    </w:p>
    <w:p w14:paraId="17D3EAA9" w14:textId="77777777" w:rsidR="0030741C" w:rsidRPr="003C451F" w:rsidRDefault="0030741C" w:rsidP="0030741C">
      <w:pPr>
        <w:shd w:val="clear" w:color="auto" w:fill="FFFFFF"/>
        <w:jc w:val="center"/>
        <w:rPr>
          <w:rFonts w:ascii="Arial" w:hAnsi="Arial" w:cs="Arial"/>
          <w:b/>
          <w:bCs/>
          <w:color w:val="222222"/>
        </w:rPr>
      </w:pPr>
    </w:p>
    <w:p w14:paraId="37DE1B61" w14:textId="77777777" w:rsidR="0030741C" w:rsidRPr="002850D1" w:rsidRDefault="0030741C" w:rsidP="0030741C">
      <w:pPr>
        <w:shd w:val="clear" w:color="auto" w:fill="FFFFFF"/>
        <w:rPr>
          <w:rFonts w:ascii="Arial" w:hAnsi="Arial" w:cs="Arial"/>
          <w:color w:val="222222"/>
          <w:sz w:val="28"/>
          <w:szCs w:val="28"/>
        </w:rPr>
      </w:pPr>
    </w:p>
    <w:p w14:paraId="5ECD24BD" w14:textId="77777777" w:rsidR="0030741C" w:rsidRPr="002850D1" w:rsidRDefault="0030741C" w:rsidP="0030741C">
      <w:pPr>
        <w:shd w:val="clear" w:color="auto" w:fill="FFFFFF"/>
        <w:rPr>
          <w:rFonts w:ascii="Arial" w:hAnsi="Arial" w:cs="Arial"/>
          <w:color w:val="222222"/>
          <w:sz w:val="28"/>
          <w:szCs w:val="28"/>
        </w:rPr>
      </w:pPr>
      <w:r>
        <w:rPr>
          <w:rFonts w:ascii="Arial" w:hAnsi="Arial" w:cs="Arial"/>
          <w:color w:val="222222"/>
          <w:sz w:val="28"/>
          <w:szCs w:val="28"/>
        </w:rPr>
        <w:t xml:space="preserve">Branches attention is drawn to Article 17 of the </w:t>
      </w:r>
      <w:r w:rsidRPr="002850D1">
        <w:rPr>
          <w:rFonts w:ascii="Arial" w:hAnsi="Arial" w:cs="Arial"/>
          <w:color w:val="222222"/>
          <w:sz w:val="28"/>
          <w:szCs w:val="28"/>
        </w:rPr>
        <w:t>RCPSA Constitution</w:t>
      </w:r>
      <w:r>
        <w:rPr>
          <w:rFonts w:ascii="Arial" w:hAnsi="Arial" w:cs="Arial"/>
          <w:color w:val="222222"/>
          <w:sz w:val="28"/>
          <w:szCs w:val="28"/>
        </w:rPr>
        <w:t xml:space="preserve"> incorporated into this Newsletter (see pages 24-34).  </w:t>
      </w:r>
    </w:p>
    <w:p w14:paraId="7F0751F4" w14:textId="77777777" w:rsidR="0030741C" w:rsidRDefault="0030741C" w:rsidP="0030741C">
      <w:pPr>
        <w:rPr>
          <w:sz w:val="28"/>
          <w:szCs w:val="28"/>
        </w:rPr>
      </w:pPr>
      <w:r>
        <w:rPr>
          <w:rFonts w:ascii="Arial" w:hAnsi="Arial" w:cs="Arial"/>
          <w:color w:val="222222"/>
        </w:rPr>
        <w:t xml:space="preserve"> </w:t>
      </w:r>
    </w:p>
    <w:p w14:paraId="56E0020A" w14:textId="77777777" w:rsidR="0030741C" w:rsidRDefault="0030741C" w:rsidP="0030741C">
      <w:pPr>
        <w:rPr>
          <w:rFonts w:ascii="Arial" w:hAnsi="Arial" w:cs="Arial"/>
          <w:sz w:val="28"/>
          <w:szCs w:val="28"/>
        </w:rPr>
      </w:pPr>
      <w:r w:rsidRPr="002850D1">
        <w:rPr>
          <w:rFonts w:ascii="Arial" w:hAnsi="Arial" w:cs="Arial"/>
          <w:b/>
          <w:bCs/>
          <w:sz w:val="28"/>
          <w:szCs w:val="28"/>
        </w:rPr>
        <w:t>17(f)</w:t>
      </w:r>
      <w:r w:rsidRPr="002850D1">
        <w:rPr>
          <w:rFonts w:ascii="Arial" w:hAnsi="Arial" w:cs="Arial"/>
          <w:sz w:val="28"/>
          <w:szCs w:val="28"/>
        </w:rPr>
        <w:t xml:space="preserve"> </w:t>
      </w:r>
      <w:r>
        <w:rPr>
          <w:rFonts w:ascii="Arial" w:hAnsi="Arial" w:cs="Arial"/>
          <w:sz w:val="28"/>
          <w:szCs w:val="28"/>
        </w:rPr>
        <w:t>states:</w:t>
      </w:r>
    </w:p>
    <w:p w14:paraId="6ABB11F9" w14:textId="77777777" w:rsidR="0030741C" w:rsidRDefault="0030741C" w:rsidP="0030741C">
      <w:pPr>
        <w:rPr>
          <w:rFonts w:ascii="Arial" w:hAnsi="Arial" w:cs="Arial"/>
          <w:sz w:val="28"/>
          <w:szCs w:val="28"/>
        </w:rPr>
      </w:pPr>
      <w:r w:rsidRPr="002850D1">
        <w:rPr>
          <w:rFonts w:ascii="Arial" w:hAnsi="Arial" w:cs="Arial"/>
          <w:sz w:val="28"/>
          <w:szCs w:val="28"/>
        </w:rPr>
        <w:t xml:space="preserve">Nominations and </w:t>
      </w:r>
      <w:r>
        <w:rPr>
          <w:rFonts w:ascii="Arial" w:hAnsi="Arial" w:cs="Arial"/>
          <w:sz w:val="28"/>
          <w:szCs w:val="28"/>
        </w:rPr>
        <w:t xml:space="preserve">motions </w:t>
      </w:r>
      <w:r w:rsidRPr="002850D1">
        <w:rPr>
          <w:rFonts w:ascii="Arial" w:hAnsi="Arial" w:cs="Arial"/>
          <w:sz w:val="28"/>
          <w:szCs w:val="28"/>
        </w:rPr>
        <w:t xml:space="preserve">may only be submitted by Branches of the Association and by the Council. Individual members may submit motions and nominations to their branch for consideration and, if agreed, they shall be submitted by the Branch to the Honorary Secretary of the Association. </w:t>
      </w:r>
    </w:p>
    <w:p w14:paraId="25AD5D38" w14:textId="77777777" w:rsidR="0030741C" w:rsidRDefault="0030741C" w:rsidP="0030741C">
      <w:pPr>
        <w:rPr>
          <w:rFonts w:ascii="Arial" w:hAnsi="Arial" w:cs="Arial"/>
          <w:sz w:val="28"/>
          <w:szCs w:val="28"/>
        </w:rPr>
      </w:pPr>
    </w:p>
    <w:p w14:paraId="06DDE611" w14:textId="77777777" w:rsidR="0030741C" w:rsidRPr="00483D28" w:rsidRDefault="0030741C" w:rsidP="0030741C">
      <w:pPr>
        <w:rPr>
          <w:rFonts w:ascii="Arial" w:hAnsi="Arial" w:cs="Arial"/>
          <w:i/>
          <w:iCs/>
          <w:sz w:val="28"/>
          <w:szCs w:val="28"/>
        </w:rPr>
      </w:pPr>
      <w:r w:rsidRPr="00483D28">
        <w:rPr>
          <w:rFonts w:ascii="Arial" w:hAnsi="Arial" w:cs="Arial"/>
          <w:i/>
          <w:iCs/>
          <w:sz w:val="28"/>
          <w:szCs w:val="28"/>
        </w:rPr>
        <w:t>Please consider the for</w:t>
      </w:r>
      <w:r>
        <w:rPr>
          <w:rFonts w:ascii="Arial" w:hAnsi="Arial" w:cs="Arial"/>
          <w:i/>
          <w:iCs/>
          <w:sz w:val="28"/>
          <w:szCs w:val="28"/>
        </w:rPr>
        <w:t>e</w:t>
      </w:r>
      <w:r w:rsidRPr="00483D28">
        <w:rPr>
          <w:rFonts w:ascii="Arial" w:hAnsi="Arial" w:cs="Arial"/>
          <w:i/>
          <w:iCs/>
          <w:sz w:val="28"/>
          <w:szCs w:val="28"/>
        </w:rPr>
        <w:t>going when attending your Branch meeting.</w:t>
      </w:r>
    </w:p>
    <w:p w14:paraId="09CFE0E9" w14:textId="77777777" w:rsidR="0030741C" w:rsidRPr="002850D1" w:rsidRDefault="0030741C" w:rsidP="0030741C">
      <w:pPr>
        <w:rPr>
          <w:rFonts w:ascii="Arial" w:hAnsi="Arial" w:cs="Arial"/>
          <w:sz w:val="28"/>
          <w:szCs w:val="28"/>
        </w:rPr>
      </w:pPr>
    </w:p>
    <w:p w14:paraId="06F4101B" w14:textId="77777777" w:rsidR="0030741C" w:rsidRDefault="0030741C" w:rsidP="0030741C">
      <w:pPr>
        <w:shd w:val="clear" w:color="auto" w:fill="FFFFFF"/>
        <w:rPr>
          <w:rFonts w:ascii="Arial" w:hAnsi="Arial" w:cs="Arial"/>
          <w:color w:val="222222"/>
          <w:sz w:val="28"/>
          <w:szCs w:val="28"/>
        </w:rPr>
      </w:pPr>
    </w:p>
    <w:p w14:paraId="5C1A9DE5" w14:textId="77777777" w:rsidR="0030741C" w:rsidRDefault="0030741C" w:rsidP="0030741C">
      <w:pPr>
        <w:rPr>
          <w:rFonts w:ascii="Arial" w:hAnsi="Arial" w:cs="Arial"/>
          <w:sz w:val="28"/>
          <w:szCs w:val="28"/>
        </w:rPr>
      </w:pPr>
      <w:r w:rsidRPr="002850D1">
        <w:rPr>
          <w:rFonts w:ascii="Arial" w:hAnsi="Arial" w:cs="Arial"/>
          <w:b/>
          <w:bCs/>
          <w:sz w:val="28"/>
          <w:szCs w:val="28"/>
        </w:rPr>
        <w:t>17(g)</w:t>
      </w:r>
      <w:r w:rsidRPr="002850D1">
        <w:rPr>
          <w:rFonts w:ascii="Arial" w:hAnsi="Arial" w:cs="Arial"/>
          <w:sz w:val="28"/>
          <w:szCs w:val="28"/>
        </w:rPr>
        <w:t xml:space="preserve"> </w:t>
      </w:r>
      <w:r>
        <w:rPr>
          <w:rFonts w:ascii="Arial" w:hAnsi="Arial" w:cs="Arial"/>
          <w:sz w:val="28"/>
          <w:szCs w:val="28"/>
        </w:rPr>
        <w:t>states:</w:t>
      </w:r>
    </w:p>
    <w:p w14:paraId="04283BFA" w14:textId="77777777" w:rsidR="0030741C" w:rsidRPr="002850D1" w:rsidRDefault="0030741C" w:rsidP="0030741C">
      <w:pPr>
        <w:rPr>
          <w:rFonts w:ascii="Arial" w:hAnsi="Arial" w:cs="Arial"/>
          <w:sz w:val="28"/>
          <w:szCs w:val="28"/>
        </w:rPr>
      </w:pPr>
      <w:r w:rsidRPr="002850D1">
        <w:rPr>
          <w:rFonts w:ascii="Arial" w:hAnsi="Arial" w:cs="Arial"/>
          <w:sz w:val="28"/>
          <w:szCs w:val="28"/>
        </w:rPr>
        <w:t xml:space="preserve">A Branch may make nominations for the offices of President, Vice President, Honorary Secretary, Honorary Treasurer, for membership of Council, for the Standing Orders Committee and two members of the Governance Risk and Oversight Committee to be elected at AGM. </w:t>
      </w:r>
    </w:p>
    <w:p w14:paraId="16919ADF" w14:textId="77777777" w:rsidR="0030741C" w:rsidRPr="00414975" w:rsidRDefault="0030741C" w:rsidP="0030741C">
      <w:pPr>
        <w:shd w:val="clear" w:color="auto" w:fill="FFFFFF"/>
        <w:rPr>
          <w:rFonts w:ascii="Arial" w:hAnsi="Arial" w:cs="Arial"/>
          <w:color w:val="222222"/>
          <w:sz w:val="28"/>
          <w:szCs w:val="28"/>
        </w:rPr>
      </w:pPr>
    </w:p>
    <w:p w14:paraId="6AEF2790" w14:textId="77777777" w:rsidR="0030741C" w:rsidRDefault="0030741C" w:rsidP="0030741C">
      <w:pPr>
        <w:shd w:val="clear" w:color="auto" w:fill="FFFFFF"/>
        <w:rPr>
          <w:rFonts w:ascii="Arial" w:hAnsi="Arial" w:cs="Arial"/>
          <w:color w:val="222222"/>
          <w:sz w:val="28"/>
          <w:szCs w:val="28"/>
        </w:rPr>
      </w:pPr>
      <w:r w:rsidRPr="002850D1">
        <w:rPr>
          <w:rFonts w:ascii="Arial" w:hAnsi="Arial" w:cs="Arial"/>
          <w:b/>
          <w:bCs/>
          <w:color w:val="222222"/>
          <w:sz w:val="28"/>
          <w:szCs w:val="28"/>
        </w:rPr>
        <w:t>17(</w:t>
      </w:r>
      <w:proofErr w:type="spellStart"/>
      <w:r w:rsidRPr="002850D1">
        <w:rPr>
          <w:rFonts w:ascii="Arial" w:hAnsi="Arial" w:cs="Arial"/>
          <w:b/>
          <w:bCs/>
          <w:color w:val="222222"/>
          <w:sz w:val="28"/>
          <w:szCs w:val="28"/>
        </w:rPr>
        <w:t>i</w:t>
      </w:r>
      <w:proofErr w:type="spellEnd"/>
      <w:r w:rsidRPr="002850D1">
        <w:rPr>
          <w:rFonts w:ascii="Arial" w:hAnsi="Arial" w:cs="Arial"/>
          <w:b/>
          <w:bCs/>
          <w:color w:val="222222"/>
          <w:sz w:val="28"/>
          <w:szCs w:val="28"/>
        </w:rPr>
        <w:t>)</w:t>
      </w:r>
      <w:r>
        <w:rPr>
          <w:rFonts w:ascii="Arial" w:hAnsi="Arial" w:cs="Arial"/>
          <w:color w:val="222222"/>
          <w:sz w:val="28"/>
          <w:szCs w:val="28"/>
        </w:rPr>
        <w:t xml:space="preserve"> states:</w:t>
      </w:r>
    </w:p>
    <w:p w14:paraId="73CDB53F" w14:textId="77777777" w:rsidR="0030741C" w:rsidRPr="00414975" w:rsidRDefault="0030741C" w:rsidP="0030741C">
      <w:pPr>
        <w:shd w:val="clear" w:color="auto" w:fill="FFFFFF"/>
        <w:rPr>
          <w:rFonts w:ascii="Arial" w:hAnsi="Arial" w:cs="Arial"/>
          <w:color w:val="222222"/>
          <w:sz w:val="28"/>
          <w:szCs w:val="28"/>
        </w:rPr>
      </w:pPr>
      <w:r>
        <w:rPr>
          <w:rFonts w:ascii="Arial" w:hAnsi="Arial" w:cs="Arial"/>
          <w:color w:val="222222"/>
          <w:sz w:val="28"/>
          <w:szCs w:val="28"/>
        </w:rPr>
        <w:t>M</w:t>
      </w:r>
      <w:r w:rsidRPr="00414975">
        <w:rPr>
          <w:rFonts w:ascii="Arial" w:hAnsi="Arial" w:cs="Arial"/>
          <w:color w:val="222222"/>
          <w:sz w:val="28"/>
          <w:szCs w:val="28"/>
        </w:rPr>
        <w:t>otions and proposals to amend the Constitution shall be received by the Honorary Secretary on behalf of the Association not later than 1st April</w:t>
      </w:r>
      <w:r>
        <w:rPr>
          <w:rFonts w:ascii="Arial" w:hAnsi="Arial" w:cs="Arial"/>
          <w:color w:val="222222"/>
          <w:sz w:val="28"/>
          <w:szCs w:val="28"/>
        </w:rPr>
        <w:t xml:space="preserve"> 2025</w:t>
      </w:r>
      <w:r w:rsidRPr="00414975">
        <w:rPr>
          <w:rFonts w:ascii="Arial" w:hAnsi="Arial" w:cs="Arial"/>
          <w:color w:val="222222"/>
          <w:sz w:val="28"/>
          <w:szCs w:val="28"/>
        </w:rPr>
        <w:t>. </w:t>
      </w:r>
    </w:p>
    <w:p w14:paraId="35AF2E7E" w14:textId="77777777" w:rsidR="0030741C" w:rsidRDefault="0030741C" w:rsidP="0030741C">
      <w:pPr>
        <w:rPr>
          <w:rFonts w:ascii="Arial" w:hAnsi="Arial" w:cs="Arial"/>
          <w:sz w:val="28"/>
          <w:szCs w:val="28"/>
        </w:rPr>
      </w:pPr>
    </w:p>
    <w:p w14:paraId="1C977450" w14:textId="77777777" w:rsidR="0030741C" w:rsidRDefault="0030741C" w:rsidP="0030741C">
      <w:pPr>
        <w:rPr>
          <w:rFonts w:ascii="Arial" w:hAnsi="Arial" w:cs="Arial"/>
          <w:sz w:val="28"/>
          <w:szCs w:val="28"/>
        </w:rPr>
      </w:pPr>
    </w:p>
    <w:p w14:paraId="7955E10C" w14:textId="77777777" w:rsidR="0030741C" w:rsidRDefault="0030741C" w:rsidP="0030741C">
      <w:pPr>
        <w:rPr>
          <w:rFonts w:ascii="Arial" w:hAnsi="Arial" w:cs="Arial"/>
          <w:sz w:val="28"/>
          <w:szCs w:val="28"/>
        </w:rPr>
      </w:pPr>
      <w:r>
        <w:rPr>
          <w:rFonts w:ascii="Arial" w:hAnsi="Arial" w:cs="Arial"/>
          <w:sz w:val="28"/>
          <w:szCs w:val="28"/>
        </w:rPr>
        <w:t>Looking forward to meeting all members on 14</w:t>
      </w:r>
      <w:r w:rsidRPr="00D30FA5">
        <w:rPr>
          <w:rFonts w:ascii="Arial" w:hAnsi="Arial" w:cs="Arial"/>
          <w:sz w:val="28"/>
          <w:szCs w:val="28"/>
          <w:vertAlign w:val="superscript"/>
        </w:rPr>
        <w:t>th</w:t>
      </w:r>
      <w:r>
        <w:rPr>
          <w:rFonts w:ascii="Arial" w:hAnsi="Arial" w:cs="Arial"/>
          <w:sz w:val="28"/>
          <w:szCs w:val="28"/>
        </w:rPr>
        <w:t xml:space="preserve"> May 2025. </w:t>
      </w:r>
    </w:p>
    <w:p w14:paraId="6EA78E34" w14:textId="77777777" w:rsidR="0030741C" w:rsidRDefault="0030741C" w:rsidP="0030741C">
      <w:pPr>
        <w:rPr>
          <w:rFonts w:ascii="Arial" w:hAnsi="Arial" w:cs="Arial"/>
          <w:sz w:val="28"/>
          <w:szCs w:val="28"/>
        </w:rPr>
      </w:pPr>
    </w:p>
    <w:p w14:paraId="2D07630B" w14:textId="77777777" w:rsidR="0030741C" w:rsidRPr="00414975" w:rsidRDefault="0030741C" w:rsidP="0030741C">
      <w:pPr>
        <w:rPr>
          <w:rFonts w:ascii="Arial" w:hAnsi="Arial" w:cs="Arial"/>
          <w:sz w:val="28"/>
          <w:szCs w:val="28"/>
        </w:rPr>
      </w:pPr>
    </w:p>
    <w:p w14:paraId="0F6F641B" w14:textId="77777777" w:rsidR="0030741C" w:rsidRPr="00414975" w:rsidRDefault="0030741C" w:rsidP="0030741C">
      <w:pPr>
        <w:rPr>
          <w:b/>
          <w:bCs/>
          <w:i/>
          <w:iCs/>
          <w:sz w:val="28"/>
          <w:szCs w:val="28"/>
        </w:rPr>
      </w:pPr>
      <w:r w:rsidRPr="00414975">
        <w:rPr>
          <w:b/>
          <w:bCs/>
          <w:i/>
          <w:iCs/>
          <w:sz w:val="28"/>
          <w:szCs w:val="28"/>
        </w:rPr>
        <w:t>Ann Walsh</w:t>
      </w:r>
    </w:p>
    <w:p w14:paraId="3F6021BF" w14:textId="77777777" w:rsidR="0030741C" w:rsidRPr="00414975" w:rsidRDefault="0030741C" w:rsidP="0030741C">
      <w:pPr>
        <w:rPr>
          <w:b/>
          <w:bCs/>
          <w:i/>
          <w:iCs/>
          <w:sz w:val="28"/>
          <w:szCs w:val="28"/>
        </w:rPr>
      </w:pPr>
      <w:r w:rsidRPr="00414975">
        <w:rPr>
          <w:b/>
          <w:bCs/>
          <w:i/>
          <w:iCs/>
          <w:sz w:val="28"/>
          <w:szCs w:val="28"/>
        </w:rPr>
        <w:t>RCPSA Secretary</w:t>
      </w:r>
    </w:p>
    <w:p w14:paraId="65FB703B" w14:textId="77777777" w:rsidR="0030741C" w:rsidRPr="00414975" w:rsidRDefault="0030741C" w:rsidP="0030741C">
      <w:pPr>
        <w:rPr>
          <w:b/>
          <w:bCs/>
          <w:i/>
          <w:iCs/>
          <w:sz w:val="28"/>
          <w:szCs w:val="28"/>
        </w:rPr>
      </w:pPr>
      <w:r w:rsidRPr="00414975">
        <w:rPr>
          <w:b/>
          <w:bCs/>
          <w:i/>
          <w:iCs/>
          <w:sz w:val="28"/>
          <w:szCs w:val="28"/>
        </w:rPr>
        <w:t>0871317062</w:t>
      </w:r>
    </w:p>
    <w:p w14:paraId="7A0D6B16" w14:textId="77777777" w:rsidR="0030741C" w:rsidRDefault="0030741C" w:rsidP="0030741C">
      <w:pPr>
        <w:rPr>
          <w:b/>
          <w:bCs/>
        </w:rPr>
      </w:pPr>
    </w:p>
    <w:p w14:paraId="52BFF8F0" w14:textId="60A18338" w:rsidR="003C451F" w:rsidRPr="00414975" w:rsidRDefault="003C451F">
      <w:pPr>
        <w:rPr>
          <w:rFonts w:ascii="Times New Roman" w:hAnsi="Times New Roman" w:cs="Times New Roman"/>
          <w:b/>
          <w:bCs/>
          <w:i/>
          <w:iCs/>
          <w:sz w:val="28"/>
          <w:szCs w:val="28"/>
        </w:rPr>
      </w:pPr>
    </w:p>
    <w:sectPr w:rsidR="003C451F" w:rsidRPr="00414975" w:rsidSect="004149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75"/>
    <w:rsid w:val="0030741C"/>
    <w:rsid w:val="003C451F"/>
    <w:rsid w:val="00414975"/>
    <w:rsid w:val="00880A6A"/>
    <w:rsid w:val="00C14A78"/>
    <w:rsid w:val="00ED4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60FFE03"/>
  <w15:chartTrackingRefBased/>
  <w15:docId w15:val="{135405BF-9916-3A43-B8B2-97499613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90539">
      <w:bodyDiv w:val="1"/>
      <w:marLeft w:val="0"/>
      <w:marRight w:val="0"/>
      <w:marTop w:val="0"/>
      <w:marBottom w:val="0"/>
      <w:divBdr>
        <w:top w:val="none" w:sz="0" w:space="0" w:color="auto"/>
        <w:left w:val="none" w:sz="0" w:space="0" w:color="auto"/>
        <w:bottom w:val="none" w:sz="0" w:space="0" w:color="auto"/>
        <w:right w:val="none" w:sz="0" w:space="0" w:color="auto"/>
      </w:divBdr>
      <w:divsChild>
        <w:div w:id="1000499293">
          <w:marLeft w:val="0"/>
          <w:marRight w:val="0"/>
          <w:marTop w:val="0"/>
          <w:marBottom w:val="0"/>
          <w:divBdr>
            <w:top w:val="none" w:sz="0" w:space="0" w:color="auto"/>
            <w:left w:val="none" w:sz="0" w:space="0" w:color="auto"/>
            <w:bottom w:val="none" w:sz="0" w:space="0" w:color="auto"/>
            <w:right w:val="none" w:sz="0" w:space="0" w:color="auto"/>
          </w:divBdr>
        </w:div>
        <w:div w:id="181633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walsh</dc:creator>
  <cp:keywords/>
  <dc:description/>
  <cp:lastModifiedBy>ann walsh</cp:lastModifiedBy>
  <cp:revision>4</cp:revision>
  <cp:lastPrinted>2024-12-16T07:46:00Z</cp:lastPrinted>
  <dcterms:created xsi:type="dcterms:W3CDTF">2024-12-16T08:02:00Z</dcterms:created>
  <dcterms:modified xsi:type="dcterms:W3CDTF">2025-01-07T02:15:00Z</dcterms:modified>
</cp:coreProperties>
</file>