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EAAF" w14:textId="06A2A83B" w:rsidR="009401DB" w:rsidRDefault="009401DB" w:rsidP="00E005E9">
      <w:pPr>
        <w:spacing w:after="0" w:line="240" w:lineRule="auto"/>
        <w:jc w:val="center"/>
        <w:rPr>
          <w:b/>
          <w:color w:val="231F20"/>
          <w:sz w:val="32"/>
        </w:rPr>
      </w:pPr>
      <w:r>
        <w:rPr>
          <w:b/>
          <w:color w:val="231F20"/>
          <w:sz w:val="32"/>
        </w:rPr>
        <w:t>Notice of RCPSA Annual General Meeting 2021</w:t>
      </w:r>
    </w:p>
    <w:p w14:paraId="291C81AD" w14:textId="77777777" w:rsidR="00E005E9" w:rsidRDefault="00E005E9" w:rsidP="00E005E9">
      <w:pPr>
        <w:spacing w:after="0" w:line="240" w:lineRule="auto"/>
        <w:jc w:val="center"/>
        <w:rPr>
          <w:b/>
          <w:sz w:val="32"/>
        </w:rPr>
      </w:pPr>
    </w:p>
    <w:p w14:paraId="211F8ADC" w14:textId="45A7A410" w:rsidR="009401DB" w:rsidRDefault="009401DB" w:rsidP="00E005E9">
      <w:pPr>
        <w:spacing w:after="0" w:line="240" w:lineRule="auto"/>
        <w:jc w:val="center"/>
        <w:rPr>
          <w:b/>
          <w:color w:val="231F20"/>
          <w:sz w:val="24"/>
          <w:szCs w:val="24"/>
        </w:rPr>
      </w:pPr>
      <w:r w:rsidRPr="009401DB">
        <w:rPr>
          <w:b/>
          <w:color w:val="231F20"/>
          <w:sz w:val="24"/>
          <w:szCs w:val="24"/>
        </w:rPr>
        <w:t xml:space="preserve">The RCPSA 2021 has been </w:t>
      </w:r>
      <w:r w:rsidRPr="009401DB">
        <w:rPr>
          <w:b/>
          <w:color w:val="231F20"/>
          <w:sz w:val="24"/>
          <w:szCs w:val="24"/>
          <w:u w:val="thick" w:color="231F20"/>
        </w:rPr>
        <w:t>provisionally</w:t>
      </w:r>
      <w:r w:rsidRPr="009401DB">
        <w:rPr>
          <w:b/>
          <w:color w:val="231F20"/>
          <w:sz w:val="24"/>
          <w:szCs w:val="24"/>
        </w:rPr>
        <w:t xml:space="preserve"> arranged for</w:t>
      </w:r>
    </w:p>
    <w:p w14:paraId="4B4DC7F6" w14:textId="77777777" w:rsidR="00E005E9" w:rsidRPr="009401DB" w:rsidRDefault="00E005E9" w:rsidP="00E005E9">
      <w:pPr>
        <w:spacing w:after="0" w:line="240" w:lineRule="auto"/>
        <w:jc w:val="center"/>
        <w:rPr>
          <w:b/>
          <w:color w:val="231F20"/>
          <w:sz w:val="24"/>
          <w:szCs w:val="24"/>
        </w:rPr>
      </w:pPr>
    </w:p>
    <w:p w14:paraId="1C8C28E6" w14:textId="01FD1385" w:rsidR="009401DB" w:rsidRDefault="009401DB" w:rsidP="00E005E9">
      <w:pPr>
        <w:spacing w:after="0" w:line="240" w:lineRule="auto"/>
        <w:jc w:val="center"/>
        <w:rPr>
          <w:b/>
          <w:color w:val="FF0000"/>
          <w:sz w:val="24"/>
          <w:szCs w:val="24"/>
        </w:rPr>
      </w:pPr>
      <w:r w:rsidRPr="009401DB">
        <w:rPr>
          <w:b/>
          <w:color w:val="FF0000"/>
          <w:sz w:val="24"/>
          <w:szCs w:val="24"/>
        </w:rPr>
        <w:t>Thursday 27th May 2021</w:t>
      </w:r>
    </w:p>
    <w:p w14:paraId="64E27F0D" w14:textId="77777777" w:rsidR="00E005E9" w:rsidRPr="009401DB" w:rsidRDefault="00E005E9" w:rsidP="00E005E9">
      <w:pPr>
        <w:spacing w:after="0" w:line="240" w:lineRule="auto"/>
        <w:jc w:val="center"/>
        <w:rPr>
          <w:b/>
          <w:color w:val="FF0000"/>
          <w:sz w:val="24"/>
          <w:szCs w:val="24"/>
        </w:rPr>
      </w:pPr>
    </w:p>
    <w:p w14:paraId="4809B38E" w14:textId="2A9B73E6" w:rsidR="009401DB" w:rsidRDefault="009401DB" w:rsidP="00E005E9">
      <w:pPr>
        <w:spacing w:after="0" w:line="240" w:lineRule="auto"/>
        <w:jc w:val="center"/>
        <w:rPr>
          <w:b/>
          <w:color w:val="231F20"/>
          <w:sz w:val="24"/>
          <w:szCs w:val="24"/>
        </w:rPr>
      </w:pPr>
      <w:r w:rsidRPr="009401DB">
        <w:rPr>
          <w:b/>
          <w:color w:val="231F20"/>
          <w:sz w:val="24"/>
          <w:szCs w:val="24"/>
        </w:rPr>
        <w:t xml:space="preserve">in the </w:t>
      </w:r>
      <w:proofErr w:type="spellStart"/>
      <w:r w:rsidRPr="009401DB">
        <w:rPr>
          <w:b/>
          <w:color w:val="231F20"/>
          <w:sz w:val="24"/>
          <w:szCs w:val="24"/>
        </w:rPr>
        <w:t>Ashling</w:t>
      </w:r>
      <w:proofErr w:type="spellEnd"/>
      <w:r w:rsidRPr="009401DB">
        <w:rPr>
          <w:b/>
          <w:color w:val="231F20"/>
          <w:sz w:val="24"/>
          <w:szCs w:val="24"/>
        </w:rPr>
        <w:t xml:space="preserve"> Hotel, Parkgate St., Dublin 8 at 2.00 pm</w:t>
      </w:r>
    </w:p>
    <w:p w14:paraId="28BA1ACB" w14:textId="77777777" w:rsidR="00E005E9" w:rsidRPr="009401DB" w:rsidRDefault="00E005E9" w:rsidP="00E005E9">
      <w:pPr>
        <w:spacing w:after="0" w:line="240" w:lineRule="auto"/>
        <w:jc w:val="center"/>
        <w:rPr>
          <w:b/>
          <w:sz w:val="24"/>
          <w:szCs w:val="24"/>
        </w:rPr>
      </w:pPr>
    </w:p>
    <w:p w14:paraId="373A2AAC" w14:textId="77777777" w:rsidR="009401DB" w:rsidRPr="009401DB" w:rsidRDefault="009401DB" w:rsidP="00E005E9">
      <w:pPr>
        <w:spacing w:after="0" w:line="240" w:lineRule="auto"/>
        <w:jc w:val="both"/>
        <w:rPr>
          <w:i/>
          <w:sz w:val="24"/>
          <w:szCs w:val="24"/>
        </w:rPr>
      </w:pPr>
      <w:r w:rsidRPr="009401DB">
        <w:rPr>
          <w:b/>
          <w:i/>
          <w:color w:val="231F20"/>
          <w:sz w:val="24"/>
          <w:szCs w:val="24"/>
        </w:rPr>
        <w:t xml:space="preserve">Please note: </w:t>
      </w:r>
      <w:r w:rsidRPr="009401DB">
        <w:rPr>
          <w:i/>
          <w:color w:val="231F20"/>
          <w:sz w:val="24"/>
          <w:szCs w:val="24"/>
        </w:rPr>
        <w:t>These arrangements may be subject to change, depending on Government Guidelines in respect of Covid-19.</w:t>
      </w:r>
    </w:p>
    <w:p w14:paraId="4D83EB64" w14:textId="77777777" w:rsidR="009401DB" w:rsidRPr="009401DB" w:rsidRDefault="009401DB" w:rsidP="00E005E9">
      <w:pPr>
        <w:pStyle w:val="BodyText"/>
        <w:jc w:val="both"/>
        <w:rPr>
          <w:i/>
          <w:sz w:val="24"/>
          <w:szCs w:val="24"/>
        </w:rPr>
      </w:pPr>
    </w:p>
    <w:p w14:paraId="58EA2C2D" w14:textId="77777777" w:rsidR="009401DB" w:rsidRPr="009401DB" w:rsidRDefault="009401DB" w:rsidP="00E005E9">
      <w:pPr>
        <w:spacing w:after="0" w:line="240" w:lineRule="auto"/>
        <w:jc w:val="both"/>
        <w:rPr>
          <w:b/>
          <w:sz w:val="24"/>
          <w:szCs w:val="24"/>
        </w:rPr>
      </w:pPr>
      <w:r w:rsidRPr="009401DB">
        <w:rPr>
          <w:b/>
          <w:color w:val="231F20"/>
          <w:sz w:val="24"/>
          <w:szCs w:val="24"/>
        </w:rPr>
        <w:t>Invitations to Branches/Members:</w:t>
      </w:r>
    </w:p>
    <w:p w14:paraId="600C67C1" w14:textId="77777777" w:rsidR="009401DB" w:rsidRPr="009401DB" w:rsidRDefault="009401DB" w:rsidP="00E005E9">
      <w:pPr>
        <w:spacing w:after="0" w:line="240" w:lineRule="auto"/>
        <w:jc w:val="both"/>
        <w:rPr>
          <w:sz w:val="24"/>
          <w:szCs w:val="24"/>
        </w:rPr>
      </w:pPr>
      <w:r w:rsidRPr="009401DB">
        <w:rPr>
          <w:color w:val="231F20"/>
          <w:sz w:val="24"/>
          <w:szCs w:val="24"/>
        </w:rPr>
        <w:t>All members are invited to attend the AGM.</w:t>
      </w:r>
    </w:p>
    <w:p w14:paraId="56F5451B" w14:textId="77777777" w:rsidR="009401DB" w:rsidRPr="009401DB" w:rsidRDefault="009401DB" w:rsidP="00E005E9">
      <w:pPr>
        <w:pStyle w:val="BodyText"/>
        <w:jc w:val="both"/>
        <w:rPr>
          <w:sz w:val="24"/>
          <w:szCs w:val="24"/>
        </w:rPr>
      </w:pPr>
    </w:p>
    <w:p w14:paraId="068E01B2" w14:textId="4614F4F9" w:rsidR="009401DB" w:rsidRPr="009401DB" w:rsidRDefault="009401DB" w:rsidP="00E005E9">
      <w:pPr>
        <w:spacing w:after="0" w:line="240" w:lineRule="auto"/>
        <w:jc w:val="both"/>
        <w:rPr>
          <w:color w:val="231F20"/>
          <w:sz w:val="24"/>
          <w:szCs w:val="24"/>
        </w:rPr>
      </w:pPr>
      <w:r w:rsidRPr="009401DB">
        <w:rPr>
          <w:color w:val="231F20"/>
          <w:sz w:val="24"/>
          <w:szCs w:val="24"/>
        </w:rPr>
        <w:t xml:space="preserve">Branches and/or Members are invited to submit nominations for the Offices of President, Vice President, Honorary Secretary, Honorary Treasurer </w:t>
      </w:r>
      <w:r w:rsidRPr="009401DB">
        <w:rPr>
          <w:b/>
          <w:bCs/>
          <w:strike/>
          <w:color w:val="231F20"/>
          <w:sz w:val="24"/>
          <w:szCs w:val="24"/>
        </w:rPr>
        <w:t>and Executive Assistant</w:t>
      </w:r>
      <w:r w:rsidRPr="009401DB">
        <w:rPr>
          <w:b/>
          <w:bCs/>
          <w:color w:val="231F20"/>
          <w:sz w:val="24"/>
          <w:szCs w:val="24"/>
        </w:rPr>
        <w:t>*</w:t>
      </w:r>
      <w:r w:rsidRPr="009401DB">
        <w:rPr>
          <w:color w:val="231F20"/>
          <w:sz w:val="24"/>
          <w:szCs w:val="24"/>
        </w:rPr>
        <w:t>, for membership of the Council, for membership of the Standing Orders Committee and for positions as Trustees. Elections will take place at the AGM.</w:t>
      </w:r>
      <w:r w:rsidR="002B6136">
        <w:rPr>
          <w:color w:val="231F20"/>
          <w:sz w:val="24"/>
          <w:szCs w:val="24"/>
        </w:rPr>
        <w:t xml:space="preserve">  </w:t>
      </w:r>
      <w:r w:rsidR="002B6136" w:rsidRPr="00E005E9">
        <w:rPr>
          <w:b/>
          <w:bCs/>
          <w:color w:val="231F20"/>
          <w:sz w:val="24"/>
          <w:szCs w:val="24"/>
        </w:rPr>
        <w:t>Please Note</w:t>
      </w:r>
      <w:r w:rsidR="002B6136">
        <w:rPr>
          <w:color w:val="231F20"/>
          <w:sz w:val="24"/>
          <w:szCs w:val="24"/>
        </w:rPr>
        <w:t xml:space="preserve"> </w:t>
      </w:r>
      <w:r w:rsidR="002B6136">
        <w:rPr>
          <w:b/>
          <w:bCs/>
          <w:color w:val="231F20"/>
          <w:sz w:val="24"/>
          <w:szCs w:val="24"/>
        </w:rPr>
        <w:t>c</w:t>
      </w:r>
      <w:r w:rsidR="002B6136" w:rsidRPr="00E005E9">
        <w:rPr>
          <w:b/>
          <w:bCs/>
          <w:color w:val="231F20"/>
          <w:sz w:val="24"/>
          <w:szCs w:val="24"/>
        </w:rPr>
        <w:t>orrection</w:t>
      </w:r>
      <w:r w:rsidR="002B6136">
        <w:rPr>
          <w:b/>
          <w:bCs/>
          <w:color w:val="231F20"/>
          <w:sz w:val="24"/>
          <w:szCs w:val="24"/>
        </w:rPr>
        <w:t xml:space="preserve"> above.</w:t>
      </w:r>
    </w:p>
    <w:p w14:paraId="4B85650A" w14:textId="77777777" w:rsidR="009401DB" w:rsidRPr="009401DB" w:rsidRDefault="009401DB" w:rsidP="00E005E9">
      <w:pPr>
        <w:pStyle w:val="BodyText"/>
        <w:jc w:val="both"/>
        <w:rPr>
          <w:sz w:val="24"/>
          <w:szCs w:val="24"/>
        </w:rPr>
      </w:pPr>
    </w:p>
    <w:p w14:paraId="578216E9" w14:textId="77777777" w:rsidR="009401DB" w:rsidRPr="009401DB" w:rsidRDefault="009401DB" w:rsidP="00E005E9">
      <w:pPr>
        <w:spacing w:after="0" w:line="240" w:lineRule="auto"/>
        <w:jc w:val="both"/>
        <w:rPr>
          <w:sz w:val="24"/>
          <w:szCs w:val="24"/>
        </w:rPr>
      </w:pPr>
      <w:r w:rsidRPr="009401DB">
        <w:rPr>
          <w:color w:val="231F20"/>
          <w:sz w:val="24"/>
          <w:szCs w:val="24"/>
        </w:rPr>
        <w:t xml:space="preserve">Branches and/or Members are invited to propose Motions/Nominations to form part of the Agenda of the AGM. Proposed Motions should be submitted in writing to the Honorary Secretary – see postal address and email address below. The deadline for receipt of proposed Motions/Nominations by the Honorary Secretary is </w:t>
      </w:r>
      <w:r w:rsidRPr="009401DB">
        <w:rPr>
          <w:b/>
          <w:color w:val="231F20"/>
          <w:sz w:val="24"/>
          <w:szCs w:val="24"/>
        </w:rPr>
        <w:t>1st April 2021</w:t>
      </w:r>
      <w:r w:rsidRPr="009401DB">
        <w:rPr>
          <w:color w:val="231F20"/>
          <w:sz w:val="24"/>
          <w:szCs w:val="24"/>
        </w:rPr>
        <w:t>.</w:t>
      </w:r>
    </w:p>
    <w:p w14:paraId="34B5C029" w14:textId="77777777" w:rsidR="009401DB" w:rsidRPr="009401DB" w:rsidRDefault="009401DB" w:rsidP="00E005E9">
      <w:pPr>
        <w:pStyle w:val="BodyText"/>
        <w:jc w:val="both"/>
        <w:rPr>
          <w:sz w:val="24"/>
          <w:szCs w:val="24"/>
        </w:rPr>
      </w:pPr>
    </w:p>
    <w:p w14:paraId="3B99C4BA" w14:textId="77777777" w:rsidR="009401DB" w:rsidRPr="009401DB" w:rsidRDefault="009401DB" w:rsidP="00E005E9">
      <w:pPr>
        <w:spacing w:after="0" w:line="240" w:lineRule="auto"/>
        <w:jc w:val="both"/>
        <w:rPr>
          <w:sz w:val="24"/>
          <w:szCs w:val="24"/>
        </w:rPr>
      </w:pPr>
      <w:r w:rsidRPr="009401DB">
        <w:rPr>
          <w:color w:val="231F20"/>
          <w:sz w:val="24"/>
          <w:szCs w:val="24"/>
        </w:rPr>
        <w:t>Branches and/or Members are invited to propose Rule changes to form part of the Agenda of the AGM. Proposed Rule changes should be submitted in writing to the Honorary Secretary. The deadline for receipt of proposed Rule changes by the Honorary Secretary is 1st March 2021.</w:t>
      </w:r>
    </w:p>
    <w:p w14:paraId="151CF9A0" w14:textId="77777777" w:rsidR="009401DB" w:rsidRPr="009401DB" w:rsidRDefault="009401DB" w:rsidP="00E005E9">
      <w:pPr>
        <w:pStyle w:val="BodyText"/>
        <w:jc w:val="both"/>
        <w:rPr>
          <w:sz w:val="24"/>
          <w:szCs w:val="24"/>
        </w:rPr>
      </w:pPr>
    </w:p>
    <w:p w14:paraId="25E87755" w14:textId="77777777" w:rsidR="00E005E9" w:rsidRDefault="009401DB" w:rsidP="00E005E9">
      <w:pPr>
        <w:spacing w:after="0" w:line="240" w:lineRule="auto"/>
        <w:jc w:val="both"/>
        <w:rPr>
          <w:b/>
          <w:i/>
          <w:color w:val="231F20"/>
          <w:sz w:val="24"/>
          <w:szCs w:val="24"/>
        </w:rPr>
      </w:pPr>
      <w:r w:rsidRPr="009401DB">
        <w:rPr>
          <w:b/>
          <w:i/>
          <w:color w:val="231F20"/>
          <w:sz w:val="24"/>
          <w:szCs w:val="24"/>
        </w:rPr>
        <w:t xml:space="preserve">Ann Walsh (RCPSA Honorary Secretary) </w:t>
      </w:r>
    </w:p>
    <w:p w14:paraId="0C59F7B5" w14:textId="610255DD" w:rsidR="009401DB" w:rsidRDefault="009401DB" w:rsidP="00E005E9">
      <w:pPr>
        <w:spacing w:after="0" w:line="240" w:lineRule="auto"/>
        <w:jc w:val="both"/>
        <w:rPr>
          <w:color w:val="231F20"/>
          <w:sz w:val="24"/>
          <w:szCs w:val="24"/>
          <w:u w:val="single" w:color="231F20"/>
        </w:rPr>
      </w:pPr>
      <w:r w:rsidRPr="009401DB">
        <w:rPr>
          <w:b/>
          <w:i/>
          <w:color w:val="231F20"/>
          <w:sz w:val="24"/>
          <w:szCs w:val="24"/>
        </w:rPr>
        <w:t>PHONE: 087</w:t>
      </w:r>
      <w:r w:rsidR="002B6136">
        <w:rPr>
          <w:b/>
          <w:i/>
          <w:color w:val="231F20"/>
          <w:sz w:val="24"/>
          <w:szCs w:val="24"/>
        </w:rPr>
        <w:t xml:space="preserve"> 1</w:t>
      </w:r>
      <w:r w:rsidRPr="009401DB">
        <w:rPr>
          <w:b/>
          <w:i/>
          <w:color w:val="231F20"/>
          <w:sz w:val="24"/>
          <w:szCs w:val="24"/>
        </w:rPr>
        <w:t>317062</w:t>
      </w:r>
      <w:r w:rsidR="00E005E9">
        <w:rPr>
          <w:b/>
          <w:i/>
          <w:color w:val="231F20"/>
          <w:sz w:val="24"/>
          <w:szCs w:val="24"/>
        </w:rPr>
        <w:tab/>
      </w:r>
      <w:r w:rsidRPr="009401DB">
        <w:rPr>
          <w:b/>
          <w:color w:val="231F20"/>
          <w:sz w:val="24"/>
          <w:szCs w:val="24"/>
        </w:rPr>
        <w:t xml:space="preserve">Email: </w:t>
      </w:r>
      <w:hyperlink r:id="rId7" w:history="1">
        <w:r w:rsidR="002B6136" w:rsidRPr="00826981">
          <w:rPr>
            <w:rStyle w:val="Hyperlink"/>
            <w:sz w:val="24"/>
            <w:szCs w:val="24"/>
          </w:rPr>
          <w:t>info@rcpsa.ie</w:t>
        </w:r>
      </w:hyperlink>
    </w:p>
    <w:p w14:paraId="5519E159" w14:textId="77777777" w:rsidR="00E005E9" w:rsidRPr="009401DB" w:rsidRDefault="00E005E9" w:rsidP="00E005E9">
      <w:pPr>
        <w:spacing w:after="0" w:line="240" w:lineRule="auto"/>
        <w:jc w:val="both"/>
        <w:rPr>
          <w:sz w:val="24"/>
          <w:szCs w:val="24"/>
        </w:rPr>
      </w:pPr>
    </w:p>
    <w:p w14:paraId="130B648D" w14:textId="77777777" w:rsidR="00E005E9" w:rsidRDefault="009401DB" w:rsidP="00E005E9">
      <w:pPr>
        <w:spacing w:after="0" w:line="240" w:lineRule="auto"/>
        <w:jc w:val="both"/>
        <w:rPr>
          <w:color w:val="231F20"/>
          <w:sz w:val="24"/>
          <w:szCs w:val="24"/>
        </w:rPr>
      </w:pPr>
      <w:r w:rsidRPr="009401DB">
        <w:rPr>
          <w:color w:val="231F20"/>
          <w:sz w:val="24"/>
          <w:szCs w:val="24"/>
          <w:u w:val="single" w:color="231F20"/>
        </w:rPr>
        <w:t>Postal Address:</w:t>
      </w:r>
      <w:r w:rsidRPr="009401DB">
        <w:rPr>
          <w:color w:val="231F20"/>
          <w:sz w:val="24"/>
          <w:szCs w:val="24"/>
        </w:rPr>
        <w:t xml:space="preserve"> </w:t>
      </w:r>
    </w:p>
    <w:p w14:paraId="201BC024" w14:textId="6A42783B" w:rsidR="009401DB" w:rsidRPr="009401DB" w:rsidRDefault="009401DB" w:rsidP="00E005E9">
      <w:pPr>
        <w:spacing w:after="0" w:line="240" w:lineRule="auto"/>
        <w:jc w:val="both"/>
        <w:rPr>
          <w:b/>
          <w:i/>
          <w:color w:val="231F20"/>
          <w:sz w:val="24"/>
          <w:szCs w:val="24"/>
        </w:rPr>
      </w:pPr>
      <w:r w:rsidRPr="009401DB">
        <w:rPr>
          <w:b/>
          <w:bCs/>
          <w:i/>
          <w:iCs/>
          <w:color w:val="231F20"/>
          <w:sz w:val="24"/>
          <w:szCs w:val="24"/>
        </w:rPr>
        <w:t>Honorary Secretary,</w:t>
      </w:r>
      <w:r w:rsidRPr="009401DB">
        <w:rPr>
          <w:color w:val="231F20"/>
          <w:sz w:val="24"/>
          <w:szCs w:val="24"/>
        </w:rPr>
        <w:t xml:space="preserve"> </w:t>
      </w:r>
      <w:r w:rsidRPr="009401DB">
        <w:rPr>
          <w:b/>
          <w:i/>
          <w:color w:val="231F20"/>
          <w:sz w:val="24"/>
          <w:szCs w:val="24"/>
        </w:rPr>
        <w:t>RCPSA, PO Box 908, South City DSU, Togher, Cork T12 C825</w:t>
      </w:r>
    </w:p>
    <w:p w14:paraId="373A46F8" w14:textId="51C16FAF" w:rsidR="009401DB" w:rsidRPr="009401DB" w:rsidRDefault="009401DB" w:rsidP="009401DB">
      <w:pPr>
        <w:jc w:val="both"/>
        <w:rPr>
          <w:b/>
          <w:i/>
          <w:color w:val="231F20"/>
          <w:sz w:val="24"/>
          <w:szCs w:val="24"/>
        </w:rPr>
      </w:pPr>
    </w:p>
    <w:p w14:paraId="04611CE7" w14:textId="2D06D27E" w:rsidR="009401DB" w:rsidRPr="002B6136" w:rsidRDefault="002B6136" w:rsidP="009401DB">
      <w:pPr>
        <w:jc w:val="both"/>
        <w:rPr>
          <w:b/>
          <w:i/>
          <w:iCs/>
          <w:color w:val="231F20"/>
          <w:sz w:val="24"/>
          <w:szCs w:val="24"/>
        </w:rPr>
      </w:pPr>
      <w:r w:rsidRPr="002B6136">
        <w:rPr>
          <w:i/>
          <w:iCs/>
          <w:color w:val="231F20"/>
          <w:sz w:val="24"/>
          <w:szCs w:val="24"/>
        </w:rPr>
        <w:t>*</w:t>
      </w:r>
      <w:r w:rsidR="009401DB" w:rsidRPr="002B6136">
        <w:rPr>
          <w:i/>
          <w:iCs/>
          <w:color w:val="231F20"/>
          <w:sz w:val="24"/>
          <w:szCs w:val="24"/>
        </w:rPr>
        <w:t>In accordance with Rule 7</w:t>
      </w:r>
      <w:r w:rsidR="00E005E9" w:rsidRPr="002B6136">
        <w:rPr>
          <w:i/>
          <w:iCs/>
          <w:color w:val="231F20"/>
          <w:sz w:val="24"/>
          <w:szCs w:val="24"/>
        </w:rPr>
        <w:t>b</w:t>
      </w:r>
      <w:r w:rsidR="009401DB" w:rsidRPr="002B6136">
        <w:rPr>
          <w:i/>
          <w:iCs/>
          <w:color w:val="231F20"/>
          <w:sz w:val="24"/>
          <w:szCs w:val="24"/>
        </w:rPr>
        <w:t>, the Council shall be assisted by an Executive Assistant/Secretary whose duties will be as prescribed by the Council.  It is not an elected position.</w:t>
      </w:r>
    </w:p>
    <w:sectPr w:rsidR="009401DB" w:rsidRPr="002B61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84FC" w14:textId="77777777" w:rsidR="0028442E" w:rsidRDefault="0028442E">
      <w:pPr>
        <w:spacing w:after="0" w:line="240" w:lineRule="auto"/>
      </w:pPr>
      <w:r>
        <w:separator/>
      </w:r>
    </w:p>
  </w:endnote>
  <w:endnote w:type="continuationSeparator" w:id="0">
    <w:p w14:paraId="13CD154D" w14:textId="77777777" w:rsidR="0028442E" w:rsidRDefault="0028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DC50" w14:textId="77777777" w:rsidR="009401DB" w:rsidRDefault="0028442E">
    <w:pPr>
      <w:pStyle w:val="BodyText"/>
      <w:spacing w:line="14" w:lineRule="auto"/>
      <w:rPr>
        <w:sz w:val="10"/>
      </w:rPr>
    </w:pPr>
    <w:r>
      <w:pict w14:anchorId="7161CB01">
        <v:shapetype id="_x0000_t202" coordsize="21600,21600" o:spt="202" path="m,l,21600r21600,l21600,xe">
          <v:stroke joinstyle="miter"/>
          <v:path gradientshapeok="t" o:connecttype="rect"/>
        </v:shapetype>
        <v:shape id="_x0000_s2051" type="#_x0000_t202" style="position:absolute;margin-left:23.15pt;margin-top:617.5pt;width:103pt;height:10.1pt;z-index:-251657216;mso-position-horizontal-relative:page;mso-position-vertical-relative:page" filled="f" stroked="f">
          <v:textbox inset="0,0,0,0">
            <w:txbxContent>
              <w:p w14:paraId="0DB69A23" w14:textId="47196D86" w:rsidR="009401DB" w:rsidRDefault="009401DB" w:rsidP="002B6136">
                <w:pPr>
                  <w:spacing w:before="20"/>
                  <w:rPr>
                    <w:rFonts w:ascii="Minion Pro"/>
                    <w:sz w:val="12"/>
                  </w:rPr>
                </w:pPr>
              </w:p>
            </w:txbxContent>
          </v:textbox>
          <w10:wrap anchorx="page" anchory="page"/>
        </v:shape>
      </w:pict>
    </w:r>
    <w:r>
      <w:pict w14:anchorId="4FB5D4EE">
        <v:shape id="_x0000_s2052" type="#_x0000_t202" style="position:absolute;margin-left:369.7pt;margin-top:617.5pt;width:53.15pt;height:10.1pt;z-index:-251656192;mso-position-horizontal-relative:page;mso-position-vertical-relative:page" filled="f" stroked="f">
          <v:textbox inset="0,0,0,0">
            <w:txbxContent>
              <w:p w14:paraId="3143E4DE" w14:textId="2D092437" w:rsidR="009401DB" w:rsidRDefault="009401DB" w:rsidP="002B6136">
                <w:pPr>
                  <w:spacing w:before="20"/>
                  <w:rPr>
                    <w:rFonts w:ascii="Minion Pro"/>
                    <w:sz w:val="1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0F285" w14:textId="77777777" w:rsidR="0028442E" w:rsidRDefault="0028442E">
      <w:pPr>
        <w:spacing w:after="0" w:line="240" w:lineRule="auto"/>
      </w:pPr>
      <w:r>
        <w:separator/>
      </w:r>
    </w:p>
  </w:footnote>
  <w:footnote w:type="continuationSeparator" w:id="0">
    <w:p w14:paraId="625270E4" w14:textId="77777777" w:rsidR="0028442E" w:rsidRDefault="00284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09D"/>
    <w:multiLevelType w:val="hybridMultilevel"/>
    <w:tmpl w:val="810AEE28"/>
    <w:lvl w:ilvl="0" w:tplc="80362E72">
      <w:start w:val="2"/>
      <w:numFmt w:val="lowerLetter"/>
      <w:lvlText w:val="(%1)"/>
      <w:lvlJc w:val="left"/>
      <w:pPr>
        <w:ind w:left="1080" w:hanging="360"/>
      </w:pPr>
      <w:rPr>
        <w:rFonts w:ascii="Times New Roman" w:eastAsiaTheme="minorHAnsi"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0FB6B03"/>
    <w:multiLevelType w:val="hybridMultilevel"/>
    <w:tmpl w:val="9FB6B350"/>
    <w:lvl w:ilvl="0" w:tplc="9EB65A0A">
      <w:numFmt w:val="bullet"/>
      <w:lvlText w:val=""/>
      <w:lvlJc w:val="left"/>
      <w:pPr>
        <w:ind w:left="720" w:hanging="360"/>
      </w:pPr>
      <w:rPr>
        <w:rFonts w:ascii="Symbol" w:eastAsiaTheme="minorHAnsi" w:hAnsi="Symbol" w:cstheme="minorBidi" w:hint="default"/>
        <w:b w:val="0"/>
        <w:i w:val="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DB"/>
    <w:rsid w:val="00046FEB"/>
    <w:rsid w:val="0028442E"/>
    <w:rsid w:val="002B6136"/>
    <w:rsid w:val="009401DB"/>
    <w:rsid w:val="00A356F5"/>
    <w:rsid w:val="00E005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55542A"/>
  <w15:chartTrackingRefBased/>
  <w15:docId w15:val="{A2596BDB-EEE5-4DD8-8579-E647D8A5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01DB"/>
    <w:pPr>
      <w:widowControl w:val="0"/>
      <w:autoSpaceDE w:val="0"/>
      <w:autoSpaceDN w:val="0"/>
      <w:spacing w:after="0" w:line="240" w:lineRule="auto"/>
    </w:pPr>
    <w:rPr>
      <w:rFonts w:ascii="Times New Roman" w:eastAsia="Times New Roman" w:hAnsi="Times New Roman" w:cs="Times New Roman"/>
      <w:sz w:val="17"/>
      <w:szCs w:val="17"/>
      <w:lang w:val="en-US"/>
    </w:rPr>
  </w:style>
  <w:style w:type="character" w:customStyle="1" w:styleId="BodyTextChar">
    <w:name w:val="Body Text Char"/>
    <w:basedOn w:val="DefaultParagraphFont"/>
    <w:link w:val="BodyText"/>
    <w:uiPriority w:val="1"/>
    <w:rsid w:val="009401DB"/>
    <w:rPr>
      <w:rFonts w:ascii="Times New Roman" w:eastAsia="Times New Roman" w:hAnsi="Times New Roman" w:cs="Times New Roman"/>
      <w:sz w:val="17"/>
      <w:szCs w:val="17"/>
      <w:lang w:val="en-US"/>
    </w:rPr>
  </w:style>
  <w:style w:type="paragraph" w:styleId="ListParagraph">
    <w:name w:val="List Paragraph"/>
    <w:basedOn w:val="Normal"/>
    <w:uiPriority w:val="34"/>
    <w:qFormat/>
    <w:rsid w:val="009401DB"/>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2B6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136"/>
  </w:style>
  <w:style w:type="paragraph" w:styleId="Footer">
    <w:name w:val="footer"/>
    <w:basedOn w:val="Normal"/>
    <w:link w:val="FooterChar"/>
    <w:uiPriority w:val="99"/>
    <w:unhideWhenUsed/>
    <w:rsid w:val="002B6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136"/>
  </w:style>
  <w:style w:type="character" w:styleId="Hyperlink">
    <w:name w:val="Hyperlink"/>
    <w:basedOn w:val="DefaultParagraphFont"/>
    <w:uiPriority w:val="99"/>
    <w:unhideWhenUsed/>
    <w:rsid w:val="002B6136"/>
    <w:rPr>
      <w:color w:val="0563C1" w:themeColor="hyperlink"/>
      <w:u w:val="single"/>
    </w:rPr>
  </w:style>
  <w:style w:type="character" w:styleId="UnresolvedMention">
    <w:name w:val="Unresolved Mention"/>
    <w:basedOn w:val="DefaultParagraphFont"/>
    <w:uiPriority w:val="99"/>
    <w:semiHidden/>
    <w:unhideWhenUsed/>
    <w:rsid w:val="002B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cps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2</cp:revision>
  <dcterms:created xsi:type="dcterms:W3CDTF">2021-01-21T17:49:00Z</dcterms:created>
  <dcterms:modified xsi:type="dcterms:W3CDTF">2021-01-21T18:24:00Z</dcterms:modified>
</cp:coreProperties>
</file>